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EE0" w:rsidRDefault="00326EE0" w:rsidP="00B931F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Covid-19 and your information - Updated on </w:t>
      </w:r>
      <w:r w:rsidR="00023DAE">
        <w:rPr>
          <w:rFonts w:ascii="Arial-BoldMT" w:hAnsi="Arial-BoldMT" w:cs="Arial-BoldMT"/>
          <w:b/>
          <w:bCs/>
          <w:color w:val="000000"/>
        </w:rPr>
        <w:t>2</w:t>
      </w:r>
      <w:r w:rsidR="00C147E9">
        <w:rPr>
          <w:rFonts w:ascii="Arial-BoldMT" w:hAnsi="Arial-BoldMT" w:cs="Arial-BoldMT"/>
          <w:b/>
          <w:bCs/>
          <w:color w:val="000000"/>
        </w:rPr>
        <w:t>8</w:t>
      </w:r>
      <w:r w:rsidR="004F6AEE" w:rsidRPr="004F6AEE">
        <w:rPr>
          <w:rFonts w:ascii="Arial-BoldMT" w:hAnsi="Arial-BoldMT" w:cs="Arial-BoldMT"/>
          <w:b/>
          <w:bCs/>
          <w:color w:val="000000"/>
          <w:vertAlign w:val="superscript"/>
        </w:rPr>
        <w:t>th</w:t>
      </w:r>
      <w:r>
        <w:rPr>
          <w:rFonts w:ascii="Arial-BoldMT" w:hAnsi="Arial-BoldMT" w:cs="Arial-BoldMT"/>
          <w:b/>
          <w:bCs/>
          <w:color w:val="000000"/>
        </w:rPr>
        <w:t xml:space="preserve"> April 2020</w:t>
      </w:r>
    </w:p>
    <w:p w:rsidR="00326EE0" w:rsidRDefault="00B931F8" w:rsidP="00B931F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S</w:t>
      </w:r>
      <w:r w:rsidR="00326EE0">
        <w:rPr>
          <w:rFonts w:ascii="Arial-BoldMT" w:hAnsi="Arial-BoldMT" w:cs="Arial-BoldMT"/>
          <w:b/>
          <w:bCs/>
          <w:color w:val="000000"/>
        </w:rPr>
        <w:t xml:space="preserve">upplementary privacy note on Covid-19 for </w:t>
      </w:r>
      <w:r>
        <w:rPr>
          <w:rFonts w:ascii="Arial-BoldMT" w:hAnsi="Arial-BoldMT" w:cs="Arial-BoldMT"/>
          <w:b/>
          <w:bCs/>
          <w:color w:val="000000"/>
        </w:rPr>
        <w:t>S</w:t>
      </w:r>
      <w:r w:rsidR="00326EE0">
        <w:rPr>
          <w:rFonts w:ascii="Arial-BoldMT" w:hAnsi="Arial-BoldMT" w:cs="Arial-BoldMT"/>
          <w:b/>
          <w:bCs/>
          <w:color w:val="000000"/>
        </w:rPr>
        <w:t xml:space="preserve">ervice Users </w:t>
      </w:r>
    </w:p>
    <w:p w:rsidR="00B931F8" w:rsidRDefault="00B931F8" w:rsidP="00B931F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This notice describes how we may use your information to protect you and others during the</w:t>
      </w: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Covid-19 outbreak.</w:t>
      </w:r>
      <w:proofErr w:type="gramEnd"/>
      <w:r>
        <w:rPr>
          <w:rFonts w:ascii="ArialMT" w:hAnsi="ArialMT" w:cs="ArialMT"/>
          <w:color w:val="000000"/>
        </w:rPr>
        <w:t xml:space="preserve"> It supplements our main Privacy Notice which is available </w:t>
      </w:r>
      <w:commentRangeStart w:id="0"/>
      <w:r w:rsidR="00B028EF" w:rsidRPr="00B028EF">
        <w:rPr>
          <w:rFonts w:ascii="ArialMT" w:hAnsi="ArialMT" w:cs="ArialMT"/>
          <w:b/>
          <w:color w:val="000000"/>
        </w:rPr>
        <w:t>HERE</w:t>
      </w:r>
      <w:commentRangeEnd w:id="0"/>
      <w:r w:rsidR="00B028EF">
        <w:rPr>
          <w:rStyle w:val="CommentReference"/>
        </w:rPr>
        <w:commentReference w:id="0"/>
      </w:r>
    </w:p>
    <w:p w:rsidR="005E492F" w:rsidRDefault="005E492F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The health and social care system is facing significant pressures due to the Covid-19</w:t>
      </w: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outbreak</w:t>
      </w:r>
      <w:proofErr w:type="gramEnd"/>
      <w:r>
        <w:rPr>
          <w:rFonts w:ascii="ArialMT" w:hAnsi="ArialMT" w:cs="ArialMT"/>
          <w:color w:val="000000"/>
        </w:rPr>
        <w:t>. Health and care information is essential to deliver care to individuals, to support</w:t>
      </w: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health</w:t>
      </w:r>
      <w:proofErr w:type="gramEnd"/>
      <w:r>
        <w:rPr>
          <w:rFonts w:ascii="ArialMT" w:hAnsi="ArialMT" w:cs="ArialMT"/>
          <w:color w:val="000000"/>
        </w:rPr>
        <w:t xml:space="preserve"> and social care services and to protect public health. Information will also be vital in</w:t>
      </w: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researching</w:t>
      </w:r>
      <w:proofErr w:type="gramEnd"/>
      <w:r>
        <w:rPr>
          <w:rFonts w:ascii="ArialMT" w:hAnsi="ArialMT" w:cs="ArialMT"/>
          <w:color w:val="000000"/>
        </w:rPr>
        <w:t>, monitoring, tracking and managing the outbreak. In the current emergency</w:t>
      </w:r>
      <w:r w:rsidR="0029129E">
        <w:rPr>
          <w:rFonts w:ascii="ArialMT" w:hAnsi="ArialMT" w:cs="ArialMT"/>
          <w:color w:val="000000"/>
        </w:rPr>
        <w:t>,</w:t>
      </w:r>
      <w:r>
        <w:rPr>
          <w:rFonts w:ascii="ArialMT" w:hAnsi="ArialMT" w:cs="ArialMT"/>
          <w:color w:val="000000"/>
        </w:rPr>
        <w:t xml:space="preserve"> it</w:t>
      </w: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has</w:t>
      </w:r>
      <w:proofErr w:type="gramEnd"/>
      <w:r>
        <w:rPr>
          <w:rFonts w:ascii="ArialMT" w:hAnsi="ArialMT" w:cs="ArialMT"/>
          <w:color w:val="000000"/>
        </w:rPr>
        <w:t xml:space="preserve"> become even more important to share health and care information across relevant</w:t>
      </w: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organisations</w:t>
      </w:r>
      <w:proofErr w:type="gramEnd"/>
      <w:r>
        <w:rPr>
          <w:rFonts w:ascii="ArialMT" w:hAnsi="ArialMT" w:cs="ArialMT"/>
          <w:color w:val="000000"/>
        </w:rPr>
        <w:t>.</w:t>
      </w:r>
    </w:p>
    <w:p w:rsidR="00DE0E18" w:rsidRDefault="00DE0E18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Existing law which allows confidential patient information to be used and shared</w:t>
      </w: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appropriately</w:t>
      </w:r>
      <w:proofErr w:type="gramEnd"/>
      <w:r>
        <w:rPr>
          <w:rFonts w:ascii="ArialMT" w:hAnsi="ArialMT" w:cs="ArialMT"/>
          <w:color w:val="000000"/>
        </w:rPr>
        <w:t xml:space="preserve"> and lawfully in a public health emergency is being used during this outbreak.</w:t>
      </w: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Using this </w:t>
      </w:r>
      <w:r w:rsidR="0029129E">
        <w:rPr>
          <w:rFonts w:ascii="ArialMT" w:hAnsi="ArialMT" w:cs="ArialMT"/>
          <w:color w:val="000000"/>
        </w:rPr>
        <w:t>law,</w:t>
      </w:r>
      <w:r>
        <w:rPr>
          <w:rFonts w:ascii="ArialMT" w:hAnsi="ArialMT" w:cs="ArialMT"/>
          <w:color w:val="000000"/>
        </w:rPr>
        <w:t xml:space="preserve"> the Secretary of State has required NHS Digital; NHS England and</w:t>
      </w: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Improvement; </w:t>
      </w:r>
      <w:r w:rsidR="002E0F74">
        <w:rPr>
          <w:rFonts w:ascii="ArialMT" w:hAnsi="ArialMT" w:cs="ArialMT"/>
          <w:color w:val="000000"/>
        </w:rPr>
        <w:t>Arm’s Length</w:t>
      </w:r>
      <w:r>
        <w:rPr>
          <w:rFonts w:ascii="ArialMT" w:hAnsi="ArialMT" w:cs="ArialMT"/>
          <w:color w:val="000000"/>
        </w:rPr>
        <w:t xml:space="preserve"> Bodies (such as Public Health England); local authorities; health</w:t>
      </w: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organisations</w:t>
      </w:r>
      <w:proofErr w:type="gramEnd"/>
      <w:r>
        <w:rPr>
          <w:rFonts w:ascii="ArialMT" w:hAnsi="ArialMT" w:cs="ArialMT"/>
          <w:color w:val="000000"/>
        </w:rPr>
        <w:t xml:space="preserve"> and GPs to share confidential patient information to respond to the Covid-19</w:t>
      </w: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outbreak</w:t>
      </w:r>
      <w:proofErr w:type="gramEnd"/>
      <w:r>
        <w:rPr>
          <w:rFonts w:ascii="ArialMT" w:hAnsi="ArialMT" w:cs="ArialMT"/>
          <w:color w:val="000000"/>
        </w:rPr>
        <w:t>. Any information used or shared during the Covid-19 outbreak will be limited to the</w:t>
      </w: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period</w:t>
      </w:r>
      <w:proofErr w:type="gramEnd"/>
      <w:r>
        <w:rPr>
          <w:rFonts w:ascii="ArialMT" w:hAnsi="ArialMT" w:cs="ArialMT"/>
          <w:color w:val="000000"/>
        </w:rPr>
        <w:t xml:space="preserve"> of the outbreak</w:t>
      </w:r>
      <w:r w:rsidR="0029129E">
        <w:rPr>
          <w:rFonts w:ascii="ArialMT" w:hAnsi="ArialMT" w:cs="ArialMT"/>
          <w:color w:val="000000"/>
        </w:rPr>
        <w:t>,</w:t>
      </w:r>
      <w:r>
        <w:rPr>
          <w:rFonts w:ascii="ArialMT" w:hAnsi="ArialMT" w:cs="ArialMT"/>
          <w:color w:val="000000"/>
        </w:rPr>
        <w:t xml:space="preserve"> unless there is another legal basis to use the data. Further</w:t>
      </w: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information</w:t>
      </w:r>
      <w:proofErr w:type="gramEnd"/>
      <w:r>
        <w:rPr>
          <w:rFonts w:ascii="ArialMT" w:hAnsi="ArialMT" w:cs="ArialMT"/>
          <w:color w:val="000000"/>
        </w:rPr>
        <w:t xml:space="preserve"> is available on gov.uk </w:t>
      </w:r>
      <w:hyperlink r:id="rId6">
        <w:r w:rsidR="00150182" w:rsidRPr="00150182">
          <w:rPr>
            <w:rFonts w:ascii="Arial" w:eastAsia="Arial" w:hAnsi="Arial" w:cs="Arial"/>
            <w:color w:val="1155CC"/>
            <w:u w:val="single"/>
          </w:rPr>
          <w:t>here</w:t>
        </w:r>
      </w:hyperlink>
      <w:r w:rsidR="00150182" w:rsidRPr="00150182">
        <w:rPr>
          <w:rFonts w:ascii="Arial" w:eastAsia="Arial" w:hAnsi="Arial" w:cs="Arial"/>
        </w:rPr>
        <w:t xml:space="preserve"> and some FAQs on this law are available </w:t>
      </w:r>
      <w:hyperlink r:id="rId7">
        <w:r w:rsidR="00150182" w:rsidRPr="00150182">
          <w:rPr>
            <w:rFonts w:ascii="Arial" w:eastAsia="Arial" w:hAnsi="Arial" w:cs="Arial"/>
            <w:color w:val="1155CC"/>
            <w:u w:val="single"/>
          </w:rPr>
          <w:t>here</w:t>
        </w:r>
      </w:hyperlink>
    </w:p>
    <w:p w:rsidR="0029129E" w:rsidRDefault="0029129E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During this period of emergency, opt-outs will not generally apply to the data used to support</w:t>
      </w: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the</w:t>
      </w:r>
      <w:proofErr w:type="gramEnd"/>
      <w:r>
        <w:rPr>
          <w:rFonts w:ascii="ArialMT" w:hAnsi="ArialMT" w:cs="ArialMT"/>
          <w:color w:val="000000"/>
        </w:rPr>
        <w:t xml:space="preserve"> Covid-19 outbreak, due to the public interest in sharing information. This includes</w:t>
      </w:r>
      <w:r w:rsidR="003623DB">
        <w:rPr>
          <w:rFonts w:ascii="ArialMT" w:hAnsi="ArialMT" w:cs="ArialMT"/>
          <w:color w:val="000000"/>
        </w:rPr>
        <w:t xml:space="preserve"> </w:t>
      </w:r>
      <w:hyperlink r:id="rId8">
        <w:r w:rsidR="00930424" w:rsidRPr="00930424">
          <w:rPr>
            <w:rFonts w:ascii="Arial" w:eastAsia="Arial" w:hAnsi="Arial" w:cs="Arial"/>
            <w:color w:val="1155CC"/>
            <w:u w:val="single"/>
          </w:rPr>
          <w:t>National Data Opt-outs</w:t>
        </w:r>
      </w:hyperlink>
      <w:r>
        <w:rPr>
          <w:rFonts w:ascii="ArialMT" w:hAnsi="ArialMT" w:cs="ArialMT"/>
          <w:color w:val="000000"/>
        </w:rPr>
        <w:t>. However</w:t>
      </w:r>
      <w:r w:rsidR="00DE0E18">
        <w:rPr>
          <w:rFonts w:ascii="ArialMT" w:hAnsi="ArialMT" w:cs="ArialMT"/>
          <w:color w:val="000000"/>
        </w:rPr>
        <w:t>,</w:t>
      </w:r>
      <w:r>
        <w:rPr>
          <w:rFonts w:ascii="ArialMT" w:hAnsi="ArialMT" w:cs="ArialMT"/>
          <w:color w:val="000000"/>
        </w:rPr>
        <w:t xml:space="preserve"> in relation to the Summary Care Record, existing choices</w:t>
      </w:r>
      <w:r w:rsidR="00DE0E18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will be respected. Where data is used and shared under these laws</w:t>
      </w:r>
      <w:r w:rsidR="00FE13A6">
        <w:rPr>
          <w:rFonts w:ascii="ArialMT" w:hAnsi="ArialMT" w:cs="ArialMT"/>
          <w:color w:val="000000"/>
        </w:rPr>
        <w:t>,</w:t>
      </w:r>
      <w:r>
        <w:rPr>
          <w:rFonts w:ascii="ArialMT" w:hAnsi="ArialMT" w:cs="ArialMT"/>
          <w:color w:val="000000"/>
        </w:rPr>
        <w:t xml:space="preserve"> your right to have</w:t>
      </w:r>
      <w:r w:rsidR="00DE0E18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personal data erased will also not apply. It may also take us longer to respond to Subject</w:t>
      </w:r>
      <w:r w:rsidR="00DE0E18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Access requests, Freedom of Information requests and new opt-out requests whilst we focus</w:t>
      </w:r>
      <w:r w:rsidR="00DE0E18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our efforts on responding to the outbreak.</w:t>
      </w:r>
    </w:p>
    <w:p w:rsidR="00DE0E18" w:rsidRDefault="00DE0E18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In order to look after your health and care needs</w:t>
      </w:r>
      <w:r w:rsidR="00FE13A6">
        <w:rPr>
          <w:rFonts w:ascii="ArialMT" w:hAnsi="ArialMT" w:cs="ArialMT"/>
          <w:color w:val="000000"/>
        </w:rPr>
        <w:t>,</w:t>
      </w:r>
      <w:r>
        <w:rPr>
          <w:rFonts w:ascii="ArialMT" w:hAnsi="ArialMT" w:cs="ArialMT"/>
          <w:color w:val="000000"/>
        </w:rPr>
        <w:t xml:space="preserve"> we may share your confidential patient</w:t>
      </w:r>
    </w:p>
    <w:p w:rsidR="00326EE0" w:rsidRDefault="00653AF4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</w:t>
      </w:r>
      <w:r w:rsidR="00326EE0">
        <w:rPr>
          <w:rFonts w:ascii="ArialMT" w:hAnsi="ArialMT" w:cs="ArialMT"/>
          <w:color w:val="000000"/>
        </w:rPr>
        <w:t>nformation</w:t>
      </w:r>
      <w:r>
        <w:rPr>
          <w:rFonts w:ascii="ArialMT" w:hAnsi="ArialMT" w:cs="ArialMT"/>
          <w:color w:val="000000"/>
        </w:rPr>
        <w:t>,</w:t>
      </w:r>
      <w:r w:rsidR="00326EE0">
        <w:rPr>
          <w:rFonts w:ascii="ArialMT" w:hAnsi="ArialMT" w:cs="ArialMT"/>
          <w:color w:val="000000"/>
        </w:rPr>
        <w:t xml:space="preserve"> including health and care records with clinical and </w:t>
      </w:r>
      <w:r w:rsidR="00FE13A6">
        <w:rPr>
          <w:rFonts w:ascii="ArialMT" w:hAnsi="ArialMT" w:cs="ArialMT"/>
          <w:color w:val="000000"/>
        </w:rPr>
        <w:t>non-clinical</w:t>
      </w:r>
      <w:r w:rsidR="00326EE0">
        <w:rPr>
          <w:rFonts w:ascii="ArialMT" w:hAnsi="ArialMT" w:cs="ArialMT"/>
          <w:color w:val="000000"/>
        </w:rPr>
        <w:t xml:space="preserve"> staff in other</w:t>
      </w: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health</w:t>
      </w:r>
      <w:proofErr w:type="gramEnd"/>
      <w:r>
        <w:rPr>
          <w:rFonts w:ascii="ArialMT" w:hAnsi="ArialMT" w:cs="ArialMT"/>
          <w:color w:val="000000"/>
        </w:rPr>
        <w:t xml:space="preserve"> and care providers, for example neighbouring GP practices, hospitals and NHS 111.</w:t>
      </w:r>
    </w:p>
    <w:p w:rsidR="00E6425A" w:rsidRDefault="00E6425A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E6425A" w:rsidRDefault="00E6425A" w:rsidP="00E642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We may also use the details we have to send public health messages to you, either by</w:t>
      </w:r>
    </w:p>
    <w:p w:rsidR="00E6425A" w:rsidRDefault="00E6425A" w:rsidP="00E642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phone</w:t>
      </w:r>
      <w:proofErr w:type="gramEnd"/>
      <w:r>
        <w:rPr>
          <w:rFonts w:ascii="ArialMT" w:hAnsi="ArialMT" w:cs="ArialMT"/>
          <w:color w:val="000000"/>
        </w:rPr>
        <w:t xml:space="preserve">, text or email. </w:t>
      </w:r>
    </w:p>
    <w:p w:rsidR="00E6425A" w:rsidRDefault="00E6425A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</w:rPr>
      </w:pPr>
    </w:p>
    <w:p w:rsidR="00B65F91" w:rsidRPr="007D0166" w:rsidRDefault="007D0166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Support h</w:t>
      </w:r>
      <w:r w:rsidR="00653AF4" w:rsidRPr="007D0166">
        <w:rPr>
          <w:rFonts w:ascii="ArialMT" w:hAnsi="ArialMT" w:cs="ArialMT"/>
        </w:rPr>
        <w:t>ubs</w:t>
      </w:r>
      <w:r w:rsidR="006A45FF" w:rsidRPr="007D0166">
        <w:rPr>
          <w:rFonts w:ascii="ArialMT" w:hAnsi="ArialMT" w:cs="ArialMT"/>
        </w:rPr>
        <w:t xml:space="preserve"> across </w:t>
      </w:r>
      <w:r w:rsidR="00B0624A" w:rsidRPr="007D0166">
        <w:rPr>
          <w:rFonts w:ascii="ArialMT" w:hAnsi="ArialMT" w:cs="ArialMT"/>
        </w:rPr>
        <w:t xml:space="preserve">have been created across the </w:t>
      </w:r>
      <w:r w:rsidR="006A45FF" w:rsidRPr="007D0166">
        <w:rPr>
          <w:rFonts w:ascii="ArialMT" w:hAnsi="ArialMT" w:cs="ArialMT"/>
        </w:rPr>
        <w:t>Borough</w:t>
      </w:r>
      <w:r w:rsidR="00653AF4" w:rsidRPr="007D0166">
        <w:rPr>
          <w:rFonts w:ascii="ArialMT" w:hAnsi="ArialMT" w:cs="ArialMT"/>
        </w:rPr>
        <w:t xml:space="preserve"> by</w:t>
      </w:r>
      <w:r w:rsidR="00E863CC" w:rsidRPr="007D0166">
        <w:rPr>
          <w:rFonts w:ascii="ArialMT" w:hAnsi="ArialMT" w:cs="ArialMT"/>
        </w:rPr>
        <w:t xml:space="preserve"> </w:t>
      </w:r>
      <w:r w:rsidR="00B65F91" w:rsidRPr="007D0166">
        <w:rPr>
          <w:rFonts w:ascii="ArialMT" w:hAnsi="ArialMT" w:cs="ArialMT"/>
        </w:rPr>
        <w:t>Rochdale Metropolitan Council</w:t>
      </w:r>
      <w:r w:rsidR="00483C1E" w:rsidRPr="007D0166">
        <w:rPr>
          <w:rFonts w:ascii="ArialMT" w:hAnsi="ArialMT" w:cs="ArialMT"/>
        </w:rPr>
        <w:t>,</w:t>
      </w:r>
      <w:r w:rsidR="00B65F91" w:rsidRPr="007D0166">
        <w:rPr>
          <w:rFonts w:ascii="ArialMT" w:hAnsi="ArialMT" w:cs="ArialMT"/>
        </w:rPr>
        <w:t xml:space="preserve"> </w:t>
      </w:r>
      <w:r w:rsidR="003A1920" w:rsidRPr="007D0166">
        <w:rPr>
          <w:rFonts w:ascii="ArialMT" w:hAnsi="ArialMT" w:cs="ArialMT"/>
        </w:rPr>
        <w:t>with</w:t>
      </w:r>
      <w:r w:rsidR="008F14DF" w:rsidRPr="007D0166">
        <w:rPr>
          <w:rFonts w:ascii="ArialMT" w:hAnsi="ArialMT" w:cs="ArialMT"/>
        </w:rPr>
        <w:t xml:space="preserve"> the</w:t>
      </w:r>
      <w:r w:rsidR="003A1920" w:rsidRPr="007D0166">
        <w:rPr>
          <w:rFonts w:ascii="ArialMT" w:hAnsi="ArialMT" w:cs="ArialMT"/>
        </w:rPr>
        <w:t xml:space="preserve"> </w:t>
      </w:r>
      <w:r w:rsidR="003B44AA" w:rsidRPr="007D0166">
        <w:rPr>
          <w:rFonts w:ascii="ArialMT" w:hAnsi="ArialMT" w:cs="ArialMT"/>
        </w:rPr>
        <w:t xml:space="preserve">help </w:t>
      </w:r>
      <w:r w:rsidR="008F14DF" w:rsidRPr="007D0166">
        <w:rPr>
          <w:rFonts w:ascii="ArialMT" w:hAnsi="ArialMT" w:cs="ArialMT"/>
        </w:rPr>
        <w:t xml:space="preserve">of </w:t>
      </w:r>
      <w:r w:rsidR="003B44AA" w:rsidRPr="007D0166">
        <w:rPr>
          <w:rFonts w:ascii="ArialMT" w:hAnsi="ArialMT" w:cs="ArialMT"/>
        </w:rPr>
        <w:t xml:space="preserve">the </w:t>
      </w:r>
      <w:r w:rsidR="00E863CC" w:rsidRPr="007D0166">
        <w:rPr>
          <w:rFonts w:ascii="ArialMT" w:hAnsi="ArialMT" w:cs="ArialMT"/>
        </w:rPr>
        <w:t>voluntary sector</w:t>
      </w:r>
      <w:r w:rsidR="00483C1E" w:rsidRPr="007D0166">
        <w:rPr>
          <w:rFonts w:ascii="ArialMT" w:hAnsi="ArialMT" w:cs="ArialMT"/>
        </w:rPr>
        <w:t>,</w:t>
      </w:r>
      <w:r w:rsidR="00B0624A" w:rsidRPr="007D0166">
        <w:rPr>
          <w:rFonts w:ascii="ArialMT" w:hAnsi="ArialMT" w:cs="ArialMT"/>
        </w:rPr>
        <w:t xml:space="preserve"> </w:t>
      </w:r>
      <w:r w:rsidR="00E6425A" w:rsidRPr="007D0166">
        <w:rPr>
          <w:rFonts w:ascii="ArialMT" w:hAnsi="ArialMT" w:cs="ArialMT"/>
        </w:rPr>
        <w:t>to</w:t>
      </w:r>
      <w:r w:rsidR="00653AF4" w:rsidRPr="007D0166">
        <w:rPr>
          <w:rFonts w:ascii="ArialMT" w:hAnsi="ArialMT" w:cs="ArialMT"/>
        </w:rPr>
        <w:t xml:space="preserve"> </w:t>
      </w:r>
      <w:r w:rsidR="003A1920" w:rsidRPr="007D0166">
        <w:rPr>
          <w:rFonts w:ascii="ArialMT" w:hAnsi="ArialMT" w:cs="ArialMT"/>
        </w:rPr>
        <w:t xml:space="preserve">provide additional social support </w:t>
      </w:r>
      <w:r w:rsidR="00B0624A" w:rsidRPr="007D0166">
        <w:rPr>
          <w:rFonts w:ascii="ArialMT" w:hAnsi="ArialMT" w:cs="ArialMT"/>
        </w:rPr>
        <w:t xml:space="preserve">services </w:t>
      </w:r>
      <w:r w:rsidR="003A1920" w:rsidRPr="007D0166">
        <w:rPr>
          <w:rFonts w:ascii="ArialMT" w:hAnsi="ArialMT" w:cs="ArialMT"/>
        </w:rPr>
        <w:t xml:space="preserve">to </w:t>
      </w:r>
      <w:r w:rsidR="0091587F" w:rsidRPr="007D0166">
        <w:rPr>
          <w:rFonts w:ascii="ArialMT" w:hAnsi="ArialMT" w:cs="ArialMT"/>
        </w:rPr>
        <w:t xml:space="preserve">those </w:t>
      </w:r>
      <w:r w:rsidR="003A1920" w:rsidRPr="007D0166">
        <w:rPr>
          <w:rFonts w:ascii="ArialMT" w:hAnsi="ArialMT" w:cs="ArialMT"/>
        </w:rPr>
        <w:t>residents</w:t>
      </w:r>
      <w:r w:rsidR="0091587F" w:rsidRPr="007D0166">
        <w:rPr>
          <w:rFonts w:ascii="ArialMT" w:hAnsi="ArialMT" w:cs="ArialMT"/>
        </w:rPr>
        <w:t xml:space="preserve"> on the shielded patient lists</w:t>
      </w:r>
      <w:r w:rsidR="006A45FF" w:rsidRPr="007D0166">
        <w:rPr>
          <w:rFonts w:ascii="ArialMT" w:hAnsi="ArialMT" w:cs="ArialMT"/>
        </w:rPr>
        <w:t>. Social support includes providing</w:t>
      </w:r>
      <w:r w:rsidR="003A1920" w:rsidRPr="007D0166">
        <w:rPr>
          <w:rFonts w:ascii="ArialMT" w:hAnsi="ArialMT" w:cs="ArialMT"/>
        </w:rPr>
        <w:t xml:space="preserve"> food parcels, medicine collections and help to reduce social isolation.</w:t>
      </w:r>
      <w:r w:rsidR="00E863CC" w:rsidRPr="007D0166">
        <w:rPr>
          <w:rFonts w:ascii="ArialMT" w:hAnsi="ArialMT" w:cs="ArialMT"/>
        </w:rPr>
        <w:t xml:space="preserve"> Any information</w:t>
      </w:r>
      <w:r w:rsidR="0091587F" w:rsidRPr="007D0166">
        <w:rPr>
          <w:rFonts w:ascii="ArialMT" w:hAnsi="ArialMT" w:cs="ArialMT"/>
        </w:rPr>
        <w:t>,</w:t>
      </w:r>
      <w:r w:rsidR="00E863CC" w:rsidRPr="007D0166">
        <w:rPr>
          <w:rFonts w:ascii="ArialMT" w:hAnsi="ArialMT" w:cs="ArialMT"/>
        </w:rPr>
        <w:t xml:space="preserve"> shared with these hubs</w:t>
      </w:r>
      <w:r w:rsidR="0091587F" w:rsidRPr="007D0166">
        <w:rPr>
          <w:rFonts w:ascii="ArialMT" w:hAnsi="ArialMT" w:cs="ArialMT"/>
        </w:rPr>
        <w:t>,</w:t>
      </w:r>
      <w:r w:rsidR="00E863CC" w:rsidRPr="007D0166">
        <w:rPr>
          <w:rFonts w:ascii="ArialMT" w:hAnsi="ArialMT" w:cs="ArialMT"/>
        </w:rPr>
        <w:t xml:space="preserve"> will </w:t>
      </w:r>
      <w:r w:rsidR="003B44AA" w:rsidRPr="007D0166">
        <w:rPr>
          <w:rFonts w:ascii="ArialMT" w:hAnsi="ArialMT" w:cs="ArialMT"/>
        </w:rPr>
        <w:t>only be for</w:t>
      </w:r>
      <w:r w:rsidR="00E863CC" w:rsidRPr="007D0166">
        <w:rPr>
          <w:rFonts w:ascii="ArialMT" w:hAnsi="ArialMT" w:cs="ArialMT"/>
        </w:rPr>
        <w:t xml:space="preserve"> the period of the </w:t>
      </w:r>
      <w:r w:rsidR="003B44AA" w:rsidRPr="007D0166">
        <w:rPr>
          <w:rFonts w:ascii="ArialMT" w:hAnsi="ArialMT" w:cs="ArialMT"/>
        </w:rPr>
        <w:t xml:space="preserve">Covid-19 </w:t>
      </w:r>
      <w:r w:rsidR="00E863CC" w:rsidRPr="007D0166">
        <w:rPr>
          <w:rFonts w:ascii="ArialMT" w:hAnsi="ArialMT" w:cs="ArialMT"/>
        </w:rPr>
        <w:t xml:space="preserve">outbreak, unless there is another legal </w:t>
      </w:r>
      <w:r w:rsidR="0060296D" w:rsidRPr="007D0166">
        <w:rPr>
          <w:rFonts w:ascii="ArialMT" w:hAnsi="ArialMT" w:cs="ArialMT"/>
        </w:rPr>
        <w:t xml:space="preserve">reason </w:t>
      </w:r>
      <w:r w:rsidR="003B44AA" w:rsidRPr="007D0166">
        <w:rPr>
          <w:rFonts w:ascii="ArialMT" w:hAnsi="ArialMT" w:cs="ArialMT"/>
        </w:rPr>
        <w:t xml:space="preserve">for using </w:t>
      </w:r>
      <w:r w:rsidR="00E863CC" w:rsidRPr="007D0166">
        <w:rPr>
          <w:rFonts w:ascii="ArialMT" w:hAnsi="ArialMT" w:cs="ArialMT"/>
        </w:rPr>
        <w:t>the data.</w:t>
      </w:r>
    </w:p>
    <w:p w:rsidR="0023555F" w:rsidRDefault="0023555F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</w:rPr>
      </w:pP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During this period of </w:t>
      </w:r>
      <w:r w:rsidR="00FE13A6">
        <w:rPr>
          <w:rFonts w:ascii="ArialMT" w:hAnsi="ArialMT" w:cs="ArialMT"/>
          <w:color w:val="000000"/>
        </w:rPr>
        <w:t>emergency,</w:t>
      </w:r>
      <w:r>
        <w:rPr>
          <w:rFonts w:ascii="ArialMT" w:hAnsi="ArialMT" w:cs="ArialMT"/>
          <w:color w:val="000000"/>
        </w:rPr>
        <w:t xml:space="preserve"> we may offer you a consultation via telephone or videoconferencing.</w:t>
      </w:r>
      <w:r w:rsidR="00DE0E18">
        <w:rPr>
          <w:rFonts w:ascii="ArialMT" w:hAnsi="ArialMT" w:cs="ArialMT"/>
          <w:color w:val="000000"/>
        </w:rPr>
        <w:t xml:space="preserve"> B</w:t>
      </w:r>
      <w:r>
        <w:rPr>
          <w:rFonts w:ascii="ArialMT" w:hAnsi="ArialMT" w:cs="ArialMT"/>
          <w:color w:val="000000"/>
        </w:rPr>
        <w:t>y accepting the invitation and entering the consultation you are consenting to</w:t>
      </w:r>
      <w:r w:rsidR="00DE0E18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this. Your personal/confidential patient information will be safeguarded in the same way it</w:t>
      </w:r>
      <w:r w:rsidR="00DE0E18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would with any other consultation.</w:t>
      </w:r>
    </w:p>
    <w:p w:rsidR="00DE0E18" w:rsidRDefault="00DE0E18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We will also be required to share personal/confidential patient information with health and</w:t>
      </w: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care</w:t>
      </w:r>
      <w:proofErr w:type="gramEnd"/>
      <w:r>
        <w:rPr>
          <w:rFonts w:ascii="ArialMT" w:hAnsi="ArialMT" w:cs="ArialMT"/>
          <w:color w:val="000000"/>
        </w:rPr>
        <w:t xml:space="preserve"> organisations and other bodies engaged in disease surveillance for the purposes of</w:t>
      </w: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protecting</w:t>
      </w:r>
      <w:proofErr w:type="gramEnd"/>
      <w:r>
        <w:rPr>
          <w:rFonts w:ascii="ArialMT" w:hAnsi="ArialMT" w:cs="ArialMT"/>
          <w:color w:val="000000"/>
        </w:rPr>
        <w:t xml:space="preserve"> public health, providing healthcare services to the public and monitoring and</w:t>
      </w: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managing</w:t>
      </w:r>
      <w:proofErr w:type="gramEnd"/>
      <w:r>
        <w:rPr>
          <w:rFonts w:ascii="ArialMT" w:hAnsi="ArialMT" w:cs="ArialMT"/>
          <w:color w:val="000000"/>
        </w:rPr>
        <w:t xml:space="preserve"> the outbreak. Further information about how health and care data is being used</w:t>
      </w: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and</w:t>
      </w:r>
      <w:proofErr w:type="gramEnd"/>
      <w:r>
        <w:rPr>
          <w:rFonts w:ascii="ArialMT" w:hAnsi="ArialMT" w:cs="ArialMT"/>
          <w:color w:val="000000"/>
        </w:rPr>
        <w:t xml:space="preserve"> shared by other NHS and social care organisations in a variety of ways to support the</w:t>
      </w: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Covid-19 response is </w:t>
      </w:r>
      <w:hyperlink r:id="rId9" w:history="1">
        <w:r w:rsidR="00930424" w:rsidRPr="00930424">
          <w:rPr>
            <w:rFonts w:ascii="Arial" w:eastAsia="Arial" w:hAnsi="Arial" w:cs="Arial"/>
            <w:color w:val="0000FF"/>
            <w:highlight w:val="white"/>
            <w:u w:val="single"/>
          </w:rPr>
          <w:t>here</w:t>
        </w:r>
      </w:hyperlink>
      <w:r>
        <w:rPr>
          <w:rFonts w:ascii="ArialMT" w:hAnsi="ArialMT" w:cs="ArialMT"/>
          <w:color w:val="000000"/>
        </w:rPr>
        <w:t>.</w:t>
      </w: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NHS England and Improvement and NHSX have developed a single, secure store to gather</w:t>
      </w: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data</w:t>
      </w:r>
      <w:proofErr w:type="gramEnd"/>
      <w:r>
        <w:rPr>
          <w:rFonts w:ascii="ArialMT" w:hAnsi="ArialMT" w:cs="ArialMT"/>
          <w:color w:val="000000"/>
        </w:rPr>
        <w:t xml:space="preserve"> from across the health and care system to inform the Covid-19 response. This includes</w:t>
      </w: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data</w:t>
      </w:r>
      <w:proofErr w:type="gramEnd"/>
      <w:r>
        <w:rPr>
          <w:rFonts w:ascii="ArialMT" w:hAnsi="ArialMT" w:cs="ArialMT"/>
          <w:color w:val="000000"/>
        </w:rPr>
        <w:t xml:space="preserve"> already collected by NHS England, NHS Improvement, Public Health England and NHS</w:t>
      </w: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Digital.</w:t>
      </w:r>
      <w:proofErr w:type="gramEnd"/>
      <w:r>
        <w:rPr>
          <w:rFonts w:ascii="ArialMT" w:hAnsi="ArialMT" w:cs="ArialMT"/>
          <w:color w:val="000000"/>
        </w:rPr>
        <w:t xml:space="preserve"> New data will include 999 call data, data about hospital occupancy and A&amp;E capacity</w:t>
      </w: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data</w:t>
      </w:r>
      <w:proofErr w:type="gramEnd"/>
      <w:r>
        <w:rPr>
          <w:rFonts w:ascii="ArialMT" w:hAnsi="ArialMT" w:cs="ArialMT"/>
          <w:color w:val="000000"/>
        </w:rPr>
        <w:t xml:space="preserve"> as well as </w:t>
      </w:r>
      <w:hyperlink r:id="rId10">
        <w:r w:rsidR="00930424" w:rsidRPr="00930424">
          <w:rPr>
            <w:rFonts w:ascii="Arial" w:eastAsia="Arial" w:hAnsi="Arial" w:cs="Arial"/>
            <w:color w:val="1155CC"/>
            <w:u w:val="single"/>
          </w:rPr>
          <w:t>data provided by patients themselves</w:t>
        </w:r>
      </w:hyperlink>
      <w:r>
        <w:rPr>
          <w:rFonts w:ascii="ArialMT" w:hAnsi="ArialMT" w:cs="ArialMT"/>
          <w:color w:val="000000"/>
        </w:rPr>
        <w:t>. All the data held in the platform is</w:t>
      </w: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subject</w:t>
      </w:r>
      <w:proofErr w:type="gramEnd"/>
      <w:r>
        <w:rPr>
          <w:rFonts w:ascii="ArialMT" w:hAnsi="ArialMT" w:cs="ArialMT"/>
          <w:color w:val="000000"/>
        </w:rPr>
        <w:t xml:space="preserve"> to strict controls that meet the requirements of data protection legislation.</w:t>
      </w:r>
    </w:p>
    <w:p w:rsidR="00326EE0" w:rsidRPr="00652E85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</w:rPr>
      </w:pPr>
      <w:commentRangeStart w:id="1"/>
      <w:r w:rsidRPr="00652E85">
        <w:rPr>
          <w:rFonts w:ascii="ArialMT" w:hAnsi="ArialMT" w:cs="ArialMT"/>
          <w:b/>
          <w:color w:val="000000"/>
        </w:rPr>
        <w:t>[Is there anyone else information will be shared with, for purposes beyond individual care</w:t>
      </w:r>
      <w:r w:rsidR="004F6AEE">
        <w:rPr>
          <w:rFonts w:ascii="ArialMT" w:hAnsi="ArialMT" w:cs="ArialMT"/>
          <w:b/>
          <w:color w:val="000000"/>
        </w:rPr>
        <w:t xml:space="preserve"> </w:t>
      </w:r>
      <w:r w:rsidRPr="00652E85">
        <w:rPr>
          <w:rFonts w:ascii="ArialMT" w:hAnsi="ArialMT" w:cs="ArialMT"/>
          <w:b/>
          <w:color w:val="000000"/>
        </w:rPr>
        <w:t>relating to Covid-19? If so</w:t>
      </w:r>
      <w:r w:rsidR="00FE13A6" w:rsidRPr="00652E85">
        <w:rPr>
          <w:rFonts w:ascii="ArialMT" w:hAnsi="ArialMT" w:cs="ArialMT"/>
          <w:b/>
          <w:color w:val="000000"/>
        </w:rPr>
        <w:t>,</w:t>
      </w:r>
      <w:r w:rsidRPr="00652E85">
        <w:rPr>
          <w:rFonts w:ascii="ArialMT" w:hAnsi="ArialMT" w:cs="ArialMT"/>
          <w:b/>
          <w:color w:val="000000"/>
        </w:rPr>
        <w:t xml:space="preserve"> please add here].</w:t>
      </w:r>
      <w:commentRangeEnd w:id="1"/>
      <w:r w:rsidR="003E511E">
        <w:rPr>
          <w:rStyle w:val="CommentReference"/>
        </w:rPr>
        <w:commentReference w:id="1"/>
      </w:r>
    </w:p>
    <w:p w:rsidR="00FE13A6" w:rsidRDefault="00FE13A6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In such circumstances where you tell us you’re experiencing Covid-19 symptoms we may</w:t>
      </w: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need</w:t>
      </w:r>
      <w:proofErr w:type="gramEnd"/>
      <w:r>
        <w:rPr>
          <w:rFonts w:ascii="ArialMT" w:hAnsi="ArialMT" w:cs="ArialMT"/>
          <w:color w:val="000000"/>
        </w:rPr>
        <w:t xml:space="preserve"> to collect specific health data about you. Where we need to do so, we will not collect</w:t>
      </w: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more</w:t>
      </w:r>
      <w:proofErr w:type="gramEnd"/>
      <w:r>
        <w:rPr>
          <w:rFonts w:ascii="ArialMT" w:hAnsi="ArialMT" w:cs="ArialMT"/>
          <w:color w:val="000000"/>
        </w:rPr>
        <w:t xml:space="preserve"> information than we </w:t>
      </w:r>
      <w:r w:rsidR="00FE13A6">
        <w:rPr>
          <w:rFonts w:ascii="ArialMT" w:hAnsi="ArialMT" w:cs="ArialMT"/>
          <w:color w:val="000000"/>
        </w:rPr>
        <w:t>require,</w:t>
      </w:r>
      <w:r>
        <w:rPr>
          <w:rFonts w:ascii="ArialMT" w:hAnsi="ArialMT" w:cs="ArialMT"/>
          <w:color w:val="000000"/>
        </w:rPr>
        <w:t xml:space="preserve"> and we will ensure that any information collected is treated</w:t>
      </w:r>
      <w:r w:rsidR="00FE13A6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with the appropriate safeguards.</w:t>
      </w:r>
    </w:p>
    <w:p w:rsidR="00DE0E18" w:rsidRDefault="00DE0E18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326EE0" w:rsidRDefault="00326EE0" w:rsidP="00326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We may amend this privacy notice at any time so please review it frequently. The date at the</w:t>
      </w:r>
    </w:p>
    <w:p w:rsidR="00326EE0" w:rsidRDefault="00326EE0" w:rsidP="00326EE0">
      <w:proofErr w:type="gramStart"/>
      <w:r>
        <w:rPr>
          <w:rFonts w:ascii="ArialMT" w:hAnsi="ArialMT" w:cs="ArialMT"/>
          <w:color w:val="000000"/>
        </w:rPr>
        <w:t>top</w:t>
      </w:r>
      <w:proofErr w:type="gramEnd"/>
      <w:r>
        <w:rPr>
          <w:rFonts w:ascii="ArialMT" w:hAnsi="ArialMT" w:cs="ArialMT"/>
          <w:color w:val="000000"/>
        </w:rPr>
        <w:t xml:space="preserve"> of this page will be amended each time this notice is updated</w:t>
      </w:r>
      <w:r w:rsidR="00DE0E18">
        <w:rPr>
          <w:rFonts w:ascii="ArialMT" w:hAnsi="ArialMT" w:cs="ArialMT"/>
          <w:color w:val="000000"/>
        </w:rPr>
        <w:t>.</w:t>
      </w:r>
    </w:p>
    <w:sectPr w:rsidR="00326E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Paul Fox" w:date="2020-04-24T10:23:00Z" w:initials="PF">
    <w:p w:rsidR="00B028EF" w:rsidRDefault="00B028EF">
      <w:pPr>
        <w:pStyle w:val="CommentText"/>
      </w:pPr>
      <w:r>
        <w:rPr>
          <w:rStyle w:val="CommentReference"/>
        </w:rPr>
        <w:annotationRef/>
      </w:r>
      <w:r>
        <w:t xml:space="preserve">GP Practices to </w:t>
      </w:r>
      <w:r w:rsidR="00FB07C7">
        <w:t>insert</w:t>
      </w:r>
      <w:r>
        <w:t xml:space="preserve"> a </w:t>
      </w:r>
      <w:r w:rsidR="006A45FF">
        <w:t>hyper</w:t>
      </w:r>
      <w:r>
        <w:t xml:space="preserve">link to </w:t>
      </w:r>
      <w:r w:rsidRPr="00653AF4">
        <w:rPr>
          <w:u w:val="single"/>
        </w:rPr>
        <w:t xml:space="preserve">their </w:t>
      </w:r>
      <w:r w:rsidR="00653AF4" w:rsidRPr="00653AF4">
        <w:rPr>
          <w:u w:val="single"/>
        </w:rPr>
        <w:t xml:space="preserve">own </w:t>
      </w:r>
      <w:r>
        <w:t>main privacy notice</w:t>
      </w:r>
      <w:r w:rsidR="006A45FF">
        <w:t xml:space="preserve"> here</w:t>
      </w:r>
    </w:p>
  </w:comment>
  <w:comment w:id="1" w:author="Paul Fox" w:date="2020-04-15T09:20:00Z" w:initials="PF">
    <w:p w:rsidR="003E511E" w:rsidRDefault="003E511E">
      <w:pPr>
        <w:pStyle w:val="CommentText"/>
      </w:pPr>
      <w:r>
        <w:rPr>
          <w:rStyle w:val="CommentReference"/>
        </w:rPr>
        <w:annotationRef/>
      </w:r>
      <w:r>
        <w:t>GP Practices to</w:t>
      </w:r>
      <w:r w:rsidR="00301536">
        <w:t xml:space="preserve"> insert</w:t>
      </w:r>
      <w:r>
        <w:t xml:space="preserve"> information here. If not relevant, delete.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ul Fox">
    <w15:presenceInfo w15:providerId="None" w15:userId="Paul Fo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E0"/>
    <w:rsid w:val="00023DAE"/>
    <w:rsid w:val="00045CB5"/>
    <w:rsid w:val="0005701D"/>
    <w:rsid w:val="00150182"/>
    <w:rsid w:val="00225992"/>
    <w:rsid w:val="0023555F"/>
    <w:rsid w:val="0029129E"/>
    <w:rsid w:val="002E0F74"/>
    <w:rsid w:val="00301536"/>
    <w:rsid w:val="00312ACE"/>
    <w:rsid w:val="00326EE0"/>
    <w:rsid w:val="003623DB"/>
    <w:rsid w:val="00381348"/>
    <w:rsid w:val="003A1920"/>
    <w:rsid w:val="003B44AA"/>
    <w:rsid w:val="003C4873"/>
    <w:rsid w:val="003E511E"/>
    <w:rsid w:val="00483C1E"/>
    <w:rsid w:val="00484689"/>
    <w:rsid w:val="004F6AEE"/>
    <w:rsid w:val="005368BC"/>
    <w:rsid w:val="00577E85"/>
    <w:rsid w:val="005E492F"/>
    <w:rsid w:val="0060296D"/>
    <w:rsid w:val="00652E85"/>
    <w:rsid w:val="00653AF4"/>
    <w:rsid w:val="006A45FF"/>
    <w:rsid w:val="006D3E2F"/>
    <w:rsid w:val="00700E60"/>
    <w:rsid w:val="007D0166"/>
    <w:rsid w:val="008D373C"/>
    <w:rsid w:val="008F14DF"/>
    <w:rsid w:val="0091587F"/>
    <w:rsid w:val="00930424"/>
    <w:rsid w:val="00B028EF"/>
    <w:rsid w:val="00B040F1"/>
    <w:rsid w:val="00B0624A"/>
    <w:rsid w:val="00B65F91"/>
    <w:rsid w:val="00B931F8"/>
    <w:rsid w:val="00C147E9"/>
    <w:rsid w:val="00C56933"/>
    <w:rsid w:val="00D0730B"/>
    <w:rsid w:val="00D36CC5"/>
    <w:rsid w:val="00DE0E18"/>
    <w:rsid w:val="00E641C9"/>
    <w:rsid w:val="00E6425A"/>
    <w:rsid w:val="00E863CC"/>
    <w:rsid w:val="00ED7EC7"/>
    <w:rsid w:val="00F219FB"/>
    <w:rsid w:val="00FB07C7"/>
    <w:rsid w:val="00FE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99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599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2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E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E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E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E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99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599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2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E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E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E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E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your-nhs-data-matters/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nhsx.nhs.uk/key-information-and-tools/information-governance-guidance/COPI-notice-FAQ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v.uk/government/publications/coronavirus-covid-19-notification-of-data-controllers-to-share-information?utm_source=d05aa30e-95d2-48e3-93e0-0a696c35bd3c&amp;utm_medium=email&amp;utm_campaign=govuk-notifications&amp;utm_content=immediate" TargetMode="Externa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hyperlink" Target="https://www.nhs.uk/coronavirus-status-check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hsx.nhs.uk/key-information-and-tools/information-governance-guidance/how-data-is-supporting-covid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GMCSU</Company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Fox</dc:creator>
  <cp:lastModifiedBy>saj.azfar</cp:lastModifiedBy>
  <cp:revision>1</cp:revision>
  <dcterms:created xsi:type="dcterms:W3CDTF">2020-04-30T13:50:00Z</dcterms:created>
  <dcterms:modified xsi:type="dcterms:W3CDTF">2020-04-30T13:50:00Z</dcterms:modified>
</cp:coreProperties>
</file>